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77A" w14:textId="231B9441" w:rsidR="0042670E" w:rsidRDefault="00761FBA" w:rsidP="00761FBA">
      <w:pPr>
        <w:jc w:val="center"/>
        <w:rPr>
          <w:b/>
          <w:bCs/>
        </w:rPr>
      </w:pPr>
      <w:r>
        <w:rPr>
          <w:b/>
          <w:bCs/>
        </w:rPr>
        <w:t>Incident Safety Officer 2023</w:t>
      </w:r>
    </w:p>
    <w:p w14:paraId="2388FB42" w14:textId="7F5DF355" w:rsidR="00761FBA" w:rsidRDefault="00761FBA" w:rsidP="00761FBA">
      <w:pPr>
        <w:jc w:val="center"/>
        <w:rPr>
          <w:b/>
          <w:bCs/>
        </w:rPr>
      </w:pPr>
      <w:r>
        <w:rPr>
          <w:b/>
          <w:bCs/>
        </w:rPr>
        <w:t>Study Guide</w:t>
      </w:r>
    </w:p>
    <w:p w14:paraId="6F940C18" w14:textId="7232119D" w:rsidR="00761FBA" w:rsidRDefault="00761FBA" w:rsidP="00761FBA">
      <w:pPr>
        <w:pStyle w:val="ListParagraph"/>
        <w:numPr>
          <w:ilvl w:val="0"/>
          <w:numId w:val="1"/>
        </w:numPr>
      </w:pPr>
      <w:r>
        <w:t>Identify the four different control zones.</w:t>
      </w:r>
    </w:p>
    <w:p w14:paraId="32E252AA" w14:textId="7B491288" w:rsidR="00761FBA" w:rsidRDefault="00761FBA" w:rsidP="00761FBA">
      <w:pPr>
        <w:pStyle w:val="ListParagraph"/>
        <w:numPr>
          <w:ilvl w:val="0"/>
          <w:numId w:val="1"/>
        </w:numPr>
      </w:pPr>
      <w:r>
        <w:t>Identify the five building construction types.</w:t>
      </w:r>
    </w:p>
    <w:p w14:paraId="1861DC31" w14:textId="7EE420C5" w:rsidR="00761FBA" w:rsidRDefault="00761FBA" w:rsidP="00761FBA">
      <w:pPr>
        <w:pStyle w:val="ListParagraph"/>
        <w:numPr>
          <w:ilvl w:val="0"/>
          <w:numId w:val="1"/>
        </w:numPr>
      </w:pPr>
      <w:r>
        <w:t>Identify when formal rehabilitation should be established.</w:t>
      </w:r>
    </w:p>
    <w:p w14:paraId="362347CC" w14:textId="1D7FBE38" w:rsidR="00761FBA" w:rsidRDefault="00761FBA" w:rsidP="00761FBA">
      <w:pPr>
        <w:pStyle w:val="ListParagraph"/>
        <w:numPr>
          <w:ilvl w:val="0"/>
          <w:numId w:val="1"/>
        </w:numPr>
      </w:pPr>
      <w:r>
        <w:t>Identify the three ways loads are imposed.</w:t>
      </w:r>
    </w:p>
    <w:p w14:paraId="51866848" w14:textId="0A1FAB26" w:rsidR="00761FBA" w:rsidRDefault="00761FBA" w:rsidP="00761FBA">
      <w:pPr>
        <w:pStyle w:val="ListParagraph"/>
        <w:numPr>
          <w:ilvl w:val="0"/>
          <w:numId w:val="1"/>
        </w:numPr>
      </w:pPr>
      <w:r>
        <w:t>Identify the eleven steps for helicopter safety procedures.</w:t>
      </w:r>
    </w:p>
    <w:p w14:paraId="17087700" w14:textId="38319F9D" w:rsidR="00761FBA" w:rsidRDefault="00761FBA" w:rsidP="00761FBA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="0020767B">
        <w:t>an</w:t>
      </w:r>
      <w:r>
        <w:t xml:space="preserve"> arched truss and a parallel </w:t>
      </w:r>
      <w:r w:rsidR="0020767B">
        <w:t>chord truss.</w:t>
      </w:r>
    </w:p>
    <w:p w14:paraId="46DBD8FB" w14:textId="5501BF04" w:rsidR="0020767B" w:rsidRDefault="0020767B" w:rsidP="00761FBA">
      <w:pPr>
        <w:pStyle w:val="ListParagraph"/>
        <w:numPr>
          <w:ilvl w:val="0"/>
          <w:numId w:val="1"/>
        </w:numPr>
      </w:pPr>
      <w:r>
        <w:t>Describe how firefighting efforts affect smoke.</w:t>
      </w:r>
    </w:p>
    <w:p w14:paraId="6FE749C4" w14:textId="7C456438" w:rsidR="0020767B" w:rsidRDefault="0020767B" w:rsidP="00761FBA">
      <w:pPr>
        <w:pStyle w:val="ListParagraph"/>
        <w:numPr>
          <w:ilvl w:val="0"/>
          <w:numId w:val="1"/>
        </w:numPr>
      </w:pPr>
      <w:r>
        <w:t>Describe the positioning of fire apparatus at vehicle accident incidents.</w:t>
      </w:r>
    </w:p>
    <w:p w14:paraId="073CCE20" w14:textId="560393ED" w:rsidR="0020767B" w:rsidRDefault="0020767B" w:rsidP="00761FBA">
      <w:pPr>
        <w:pStyle w:val="ListParagraph"/>
        <w:numPr>
          <w:ilvl w:val="0"/>
          <w:numId w:val="1"/>
        </w:numPr>
      </w:pPr>
      <w:r>
        <w:t>Identify the biggest risk when working at a vehicle accident incident.</w:t>
      </w:r>
    </w:p>
    <w:p w14:paraId="010E204F" w14:textId="55C19245" w:rsidR="0020767B" w:rsidRDefault="0020767B" w:rsidP="00761FBA">
      <w:pPr>
        <w:pStyle w:val="ListParagraph"/>
        <w:numPr>
          <w:ilvl w:val="0"/>
          <w:numId w:val="1"/>
        </w:numPr>
      </w:pPr>
      <w:r>
        <w:t>Identify the operations that are governed by OSHA 29 CFR 1910.146.</w:t>
      </w:r>
    </w:p>
    <w:p w14:paraId="677FFE79" w14:textId="70FD9ABE" w:rsidR="0020767B" w:rsidRDefault="002821A1" w:rsidP="00761FBA">
      <w:pPr>
        <w:pStyle w:val="ListParagraph"/>
        <w:numPr>
          <w:ilvl w:val="0"/>
          <w:numId w:val="1"/>
        </w:numPr>
      </w:pPr>
      <w:r>
        <w:t>Explain the difference between NFPA 1710 and NFPA 1720.</w:t>
      </w:r>
    </w:p>
    <w:p w14:paraId="746E958B" w14:textId="32B93AA5" w:rsidR="002821A1" w:rsidRDefault="002821A1" w:rsidP="00761FBA">
      <w:pPr>
        <w:pStyle w:val="ListParagraph"/>
        <w:numPr>
          <w:ilvl w:val="0"/>
          <w:numId w:val="1"/>
        </w:numPr>
      </w:pPr>
      <w:r>
        <w:t>Explain the differences between NFPA, EPA, and OSHA.</w:t>
      </w:r>
    </w:p>
    <w:p w14:paraId="627402E4" w14:textId="1B36DE47" w:rsidR="002821A1" w:rsidRDefault="002821A1" w:rsidP="00761FBA">
      <w:pPr>
        <w:pStyle w:val="ListParagraph"/>
        <w:numPr>
          <w:ilvl w:val="0"/>
          <w:numId w:val="1"/>
        </w:numPr>
      </w:pPr>
      <w:r>
        <w:t>Identify nine hazards at a confined space incident.</w:t>
      </w:r>
    </w:p>
    <w:p w14:paraId="6ED18B11" w14:textId="542413B1" w:rsidR="002821A1" w:rsidRDefault="002821A1" w:rsidP="00761FBA">
      <w:pPr>
        <w:pStyle w:val="ListParagraph"/>
        <w:numPr>
          <w:ilvl w:val="0"/>
          <w:numId w:val="1"/>
        </w:numPr>
      </w:pPr>
      <w:r>
        <w:t>Identify the requirements</w:t>
      </w:r>
      <w:r w:rsidR="00B3291D">
        <w:t xml:space="preserve"> and safety procedures</w:t>
      </w:r>
      <w:r>
        <w:t xml:space="preserve"> for a helicopter landing zone.</w:t>
      </w:r>
    </w:p>
    <w:p w14:paraId="6E5DE260" w14:textId="5D9BF26C" w:rsidR="002821A1" w:rsidRDefault="002821A1" w:rsidP="00761FBA">
      <w:pPr>
        <w:pStyle w:val="ListParagraph"/>
        <w:numPr>
          <w:ilvl w:val="0"/>
          <w:numId w:val="1"/>
        </w:numPr>
      </w:pPr>
      <w:r>
        <w:t>Explain the difference between vicarious learning and recognition-primed decision-making.</w:t>
      </w:r>
    </w:p>
    <w:p w14:paraId="738E4BC0" w14:textId="031AB750" w:rsidR="002821A1" w:rsidRDefault="002821A1" w:rsidP="00761FBA">
      <w:pPr>
        <w:pStyle w:val="ListParagraph"/>
        <w:numPr>
          <w:ilvl w:val="0"/>
          <w:numId w:val="1"/>
        </w:numPr>
      </w:pPr>
      <w:r>
        <w:t>Explain the difference between acute stress disorder and post-traumatic stress disorder.</w:t>
      </w:r>
    </w:p>
    <w:p w14:paraId="4C9C3DD8" w14:textId="006BD333" w:rsidR="002821A1" w:rsidRDefault="00762196" w:rsidP="00761FBA">
      <w:pPr>
        <w:pStyle w:val="ListParagraph"/>
        <w:numPr>
          <w:ilvl w:val="0"/>
          <w:numId w:val="1"/>
        </w:numPr>
      </w:pPr>
      <w:r>
        <w:t>Describe NFPA 1584.</w:t>
      </w:r>
    </w:p>
    <w:p w14:paraId="524702AA" w14:textId="46B0EC0D" w:rsidR="00762196" w:rsidRDefault="00762196" w:rsidP="00761FBA">
      <w:pPr>
        <w:pStyle w:val="ListParagraph"/>
        <w:numPr>
          <w:ilvl w:val="0"/>
          <w:numId w:val="1"/>
        </w:numPr>
      </w:pPr>
      <w:r>
        <w:t>Explain the difference between informal incident PIA and a Formal PIA.</w:t>
      </w:r>
    </w:p>
    <w:p w14:paraId="541557D0" w14:textId="6CDE069E" w:rsidR="00762196" w:rsidRDefault="00762196" w:rsidP="00761FBA">
      <w:pPr>
        <w:pStyle w:val="ListParagraph"/>
        <w:numPr>
          <w:ilvl w:val="0"/>
          <w:numId w:val="1"/>
        </w:numPr>
      </w:pPr>
      <w:r>
        <w:t>Explain the difference between ICS 208 and ICS 215A forms.</w:t>
      </w:r>
    </w:p>
    <w:p w14:paraId="44FA1651" w14:textId="54DC09A6" w:rsidR="00762196" w:rsidRDefault="00762196" w:rsidP="00761FBA">
      <w:pPr>
        <w:pStyle w:val="ListParagraph"/>
        <w:numPr>
          <w:ilvl w:val="0"/>
          <w:numId w:val="1"/>
        </w:numPr>
      </w:pPr>
      <w:r>
        <w:t>Identify the three components of the operational safety triad.</w:t>
      </w:r>
    </w:p>
    <w:p w14:paraId="5E26A4F4" w14:textId="4FA2D6AD" w:rsidR="00762196" w:rsidRDefault="00D171CE" w:rsidP="00761FBA">
      <w:pPr>
        <w:pStyle w:val="ListParagraph"/>
        <w:numPr>
          <w:ilvl w:val="0"/>
          <w:numId w:val="1"/>
        </w:numPr>
      </w:pPr>
      <w:r>
        <w:t>Explain how the principal hazard is determined at a Haz Mat incident.</w:t>
      </w:r>
    </w:p>
    <w:p w14:paraId="004C56BB" w14:textId="19B5B31F" w:rsidR="00D171CE" w:rsidRDefault="00D171CE" w:rsidP="00761FBA">
      <w:pPr>
        <w:pStyle w:val="ListParagraph"/>
        <w:numPr>
          <w:ilvl w:val="0"/>
          <w:numId w:val="1"/>
        </w:numPr>
      </w:pPr>
      <w:r>
        <w:t>Describe OSHA 29 CFR 1910.120.</w:t>
      </w:r>
    </w:p>
    <w:p w14:paraId="661FDE47" w14:textId="06E20347" w:rsidR="00D171CE" w:rsidRDefault="00D171CE" w:rsidP="00761FBA">
      <w:pPr>
        <w:pStyle w:val="ListParagraph"/>
        <w:numPr>
          <w:ilvl w:val="0"/>
          <w:numId w:val="1"/>
        </w:numPr>
      </w:pPr>
      <w:r>
        <w:t>Identify and explain the five-step risk management system.</w:t>
      </w:r>
    </w:p>
    <w:p w14:paraId="6A3E1DB4" w14:textId="5FA11AD5" w:rsidR="00D171CE" w:rsidRDefault="00D171CE" w:rsidP="00761FBA">
      <w:pPr>
        <w:pStyle w:val="ListParagraph"/>
        <w:numPr>
          <w:ilvl w:val="0"/>
          <w:numId w:val="1"/>
        </w:numPr>
      </w:pPr>
      <w:r>
        <w:t>Explain the difference between Romex and knob and tube wiring.</w:t>
      </w:r>
    </w:p>
    <w:p w14:paraId="0D121C54" w14:textId="176AD7E0" w:rsidR="00D171CE" w:rsidRDefault="00D171CE" w:rsidP="00761FBA">
      <w:pPr>
        <w:pStyle w:val="ListParagraph"/>
        <w:numPr>
          <w:ilvl w:val="0"/>
          <w:numId w:val="1"/>
        </w:numPr>
      </w:pPr>
      <w:r>
        <w:t>Explain the difference between a cantilever beam and a continuous beam.</w:t>
      </w:r>
    </w:p>
    <w:p w14:paraId="0627DA92" w14:textId="199437D1" w:rsidR="00D171CE" w:rsidRDefault="00D171CE" w:rsidP="00761FBA">
      <w:pPr>
        <w:pStyle w:val="ListParagraph"/>
        <w:numPr>
          <w:ilvl w:val="0"/>
          <w:numId w:val="1"/>
        </w:numPr>
      </w:pPr>
      <w:r>
        <w:t xml:space="preserve">Identify the minimum PPE requirements for First Responders </w:t>
      </w:r>
      <w:r w:rsidR="00D365E7">
        <w:t>for</w:t>
      </w:r>
      <w:r>
        <w:t xml:space="preserve"> flooding incidents.</w:t>
      </w:r>
    </w:p>
    <w:p w14:paraId="3D79A1AE" w14:textId="3D699F8F" w:rsidR="00D171CE" w:rsidRDefault="00D365E7" w:rsidP="00761FBA">
      <w:pPr>
        <w:pStyle w:val="ListParagraph"/>
        <w:numPr>
          <w:ilvl w:val="0"/>
          <w:numId w:val="1"/>
        </w:numPr>
      </w:pPr>
      <w:r>
        <w:t>Identify the five NIMS incident types.</w:t>
      </w:r>
    </w:p>
    <w:p w14:paraId="0D22E8FB" w14:textId="14DADEC2" w:rsidR="00D365E7" w:rsidRDefault="00D365E7" w:rsidP="00761FBA">
      <w:pPr>
        <w:pStyle w:val="ListParagraph"/>
        <w:numPr>
          <w:ilvl w:val="0"/>
          <w:numId w:val="1"/>
        </w:numPr>
      </w:pPr>
      <w:r>
        <w:t>Identify and explain the difference between the four hostile fire events.</w:t>
      </w:r>
    </w:p>
    <w:p w14:paraId="437CF6C6" w14:textId="72087039" w:rsidR="00D365E7" w:rsidRDefault="00D365E7" w:rsidP="00761FBA">
      <w:pPr>
        <w:pStyle w:val="ListParagraph"/>
        <w:numPr>
          <w:ilvl w:val="0"/>
          <w:numId w:val="1"/>
        </w:numPr>
      </w:pPr>
      <w:r>
        <w:t>Explain the difference between a soft intervention and a firm intervention.</w:t>
      </w:r>
    </w:p>
    <w:p w14:paraId="763980B3" w14:textId="3B9E355C" w:rsidR="00D365E7" w:rsidRDefault="00D365E7" w:rsidP="00761FBA">
      <w:pPr>
        <w:pStyle w:val="ListParagraph"/>
        <w:numPr>
          <w:ilvl w:val="0"/>
          <w:numId w:val="1"/>
        </w:numPr>
      </w:pPr>
      <w:r>
        <w:t>Explain the differences between direct cause, root cause, and underlying cause.</w:t>
      </w:r>
    </w:p>
    <w:p w14:paraId="0C3553B6" w14:textId="2327A0F2" w:rsidR="00D365E7" w:rsidRDefault="00D82351" w:rsidP="00761FBA">
      <w:pPr>
        <w:pStyle w:val="ListParagraph"/>
        <w:numPr>
          <w:ilvl w:val="0"/>
          <w:numId w:val="1"/>
        </w:numPr>
      </w:pPr>
      <w:r>
        <w:t>Describe how accountability systems track personnel.</w:t>
      </w:r>
    </w:p>
    <w:p w14:paraId="7C2544FD" w14:textId="7B024E80" w:rsidR="00D82351" w:rsidRDefault="00B3291D" w:rsidP="00761FBA">
      <w:pPr>
        <w:pStyle w:val="ListParagraph"/>
        <w:numPr>
          <w:ilvl w:val="0"/>
          <w:numId w:val="1"/>
        </w:numPr>
      </w:pPr>
      <w:r>
        <w:t>Identify the properties of two common utility gases.</w:t>
      </w:r>
    </w:p>
    <w:p w14:paraId="3822D2ED" w14:textId="6EBC1EF1" w:rsidR="00B3291D" w:rsidRDefault="00B3291D" w:rsidP="00761FBA">
      <w:pPr>
        <w:pStyle w:val="ListParagraph"/>
        <w:numPr>
          <w:ilvl w:val="0"/>
          <w:numId w:val="1"/>
        </w:numPr>
      </w:pPr>
      <w:r>
        <w:t>Identify four radio use suggestions for the ISO.</w:t>
      </w:r>
    </w:p>
    <w:p w14:paraId="7CA18F6D" w14:textId="4BB78F00" w:rsidR="00B3291D" w:rsidRDefault="00B3291D" w:rsidP="00761FBA">
      <w:pPr>
        <w:pStyle w:val="ListParagraph"/>
        <w:numPr>
          <w:ilvl w:val="0"/>
          <w:numId w:val="1"/>
        </w:numPr>
      </w:pPr>
      <w:r>
        <w:t>Explain how Geographic Area Coordinating Groups (GACGs) work.</w:t>
      </w:r>
    </w:p>
    <w:p w14:paraId="38D3E918" w14:textId="63BFBD3E" w:rsidR="00B3291D" w:rsidRDefault="00B3291D" w:rsidP="00B3291D">
      <w:pPr>
        <w:pStyle w:val="ListParagraph"/>
        <w:numPr>
          <w:ilvl w:val="1"/>
          <w:numId w:val="1"/>
        </w:numPr>
      </w:pPr>
      <w:r>
        <w:t>How do they get their authority?</w:t>
      </w:r>
    </w:p>
    <w:p w14:paraId="239FC043" w14:textId="59F072E2" w:rsidR="00B3291D" w:rsidRDefault="0063135B" w:rsidP="00B3291D">
      <w:pPr>
        <w:pStyle w:val="ListParagraph"/>
        <w:numPr>
          <w:ilvl w:val="0"/>
          <w:numId w:val="1"/>
        </w:numPr>
      </w:pPr>
      <w:r>
        <w:t>Explain the difference between NFPA standards, guides, and codes.</w:t>
      </w:r>
    </w:p>
    <w:p w14:paraId="2338556C" w14:textId="0DD747DA" w:rsidR="0063135B" w:rsidRDefault="0063135B" w:rsidP="00B3291D">
      <w:pPr>
        <w:pStyle w:val="ListParagraph"/>
        <w:numPr>
          <w:ilvl w:val="0"/>
          <w:numId w:val="1"/>
        </w:numPr>
      </w:pPr>
      <w:r>
        <w:t>Identify the three components of resource effectiveness.</w:t>
      </w:r>
    </w:p>
    <w:p w14:paraId="1D7D15A0" w14:textId="0368C9AD" w:rsidR="0063135B" w:rsidRDefault="0063135B" w:rsidP="00B3291D">
      <w:pPr>
        <w:pStyle w:val="ListParagraph"/>
        <w:numPr>
          <w:ilvl w:val="0"/>
          <w:numId w:val="1"/>
        </w:numPr>
      </w:pPr>
      <w:r>
        <w:t>Define the term flow paths.</w:t>
      </w:r>
    </w:p>
    <w:p w14:paraId="32E5A5D6" w14:textId="5B83800B" w:rsidR="0063135B" w:rsidRDefault="0063135B" w:rsidP="00B3291D">
      <w:pPr>
        <w:pStyle w:val="ListParagraph"/>
        <w:numPr>
          <w:ilvl w:val="0"/>
          <w:numId w:val="1"/>
        </w:numPr>
      </w:pPr>
      <w:r>
        <w:t xml:space="preserve">Describe </w:t>
      </w:r>
      <w:r w:rsidR="0037273A">
        <w:t>an atypical stressful event.</w:t>
      </w:r>
    </w:p>
    <w:p w14:paraId="0743E3C9" w14:textId="30D0D28A" w:rsidR="0037273A" w:rsidRDefault="0086435A" w:rsidP="00B3291D">
      <w:pPr>
        <w:pStyle w:val="ListParagraph"/>
        <w:numPr>
          <w:ilvl w:val="0"/>
          <w:numId w:val="1"/>
        </w:numPr>
      </w:pPr>
      <w:r>
        <w:t>Explain the difference between a blowup, flare-up, and a fire storm.</w:t>
      </w:r>
    </w:p>
    <w:p w14:paraId="1BA5C370" w14:textId="788B90FC" w:rsidR="0086435A" w:rsidRDefault="00575A79" w:rsidP="00B3291D">
      <w:pPr>
        <w:pStyle w:val="ListParagraph"/>
        <w:numPr>
          <w:ilvl w:val="0"/>
          <w:numId w:val="1"/>
        </w:numPr>
      </w:pPr>
      <w:r>
        <w:t>Identify the five components of the mitigation hierarchy.</w:t>
      </w:r>
    </w:p>
    <w:p w14:paraId="1283E6CE" w14:textId="15BE0B76" w:rsidR="00575A79" w:rsidRDefault="00575A79" w:rsidP="00B3291D">
      <w:pPr>
        <w:pStyle w:val="ListParagraph"/>
        <w:numPr>
          <w:ilvl w:val="0"/>
          <w:numId w:val="1"/>
        </w:numPr>
      </w:pPr>
      <w:r>
        <w:lastRenderedPageBreak/>
        <w:t>Define the term incident benchmark.</w:t>
      </w:r>
    </w:p>
    <w:p w14:paraId="0BC34D21" w14:textId="1956B259" w:rsidR="00575A79" w:rsidRDefault="00575A79" w:rsidP="00B3291D">
      <w:pPr>
        <w:pStyle w:val="ListParagraph"/>
        <w:numPr>
          <w:ilvl w:val="0"/>
          <w:numId w:val="1"/>
        </w:numPr>
      </w:pPr>
      <w:r>
        <w:t>Define the term situational awareness.</w:t>
      </w:r>
    </w:p>
    <w:p w14:paraId="070DEB62" w14:textId="37A9145A" w:rsidR="00575A79" w:rsidRDefault="00575A79" w:rsidP="00B3291D">
      <w:pPr>
        <w:pStyle w:val="ListParagraph"/>
        <w:numPr>
          <w:ilvl w:val="0"/>
          <w:numId w:val="1"/>
        </w:numPr>
      </w:pPr>
      <w:r>
        <w:t>Identify and explain the acronym MEDIC.</w:t>
      </w:r>
    </w:p>
    <w:p w14:paraId="50C48263" w14:textId="026C35EA" w:rsidR="00575A79" w:rsidRPr="00761FBA" w:rsidRDefault="00980DCC" w:rsidP="00B3291D">
      <w:pPr>
        <w:pStyle w:val="ListParagraph"/>
        <w:numPr>
          <w:ilvl w:val="0"/>
          <w:numId w:val="1"/>
        </w:numPr>
      </w:pPr>
      <w:r>
        <w:t>Describe how to prevent heat stress.</w:t>
      </w:r>
    </w:p>
    <w:sectPr w:rsidR="00575A79" w:rsidRPr="0076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220"/>
    <w:multiLevelType w:val="hybridMultilevel"/>
    <w:tmpl w:val="9EA6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A"/>
    <w:rsid w:val="0020767B"/>
    <w:rsid w:val="002821A1"/>
    <w:rsid w:val="0037273A"/>
    <w:rsid w:val="0042670E"/>
    <w:rsid w:val="00575A79"/>
    <w:rsid w:val="0063135B"/>
    <w:rsid w:val="00761FBA"/>
    <w:rsid w:val="00762196"/>
    <w:rsid w:val="0086435A"/>
    <w:rsid w:val="00980DCC"/>
    <w:rsid w:val="00B3291D"/>
    <w:rsid w:val="00D171CE"/>
    <w:rsid w:val="00D365E7"/>
    <w:rsid w:val="00D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A205"/>
  <w15:chartTrackingRefBased/>
  <w15:docId w15:val="{6E9857FB-41EB-4A85-BA2F-9DE87FD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3</cp:revision>
  <dcterms:created xsi:type="dcterms:W3CDTF">2023-05-12T18:43:00Z</dcterms:created>
  <dcterms:modified xsi:type="dcterms:W3CDTF">2023-05-15T13:37:00Z</dcterms:modified>
</cp:coreProperties>
</file>