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D4DB" w14:textId="4F0E5FDA" w:rsidR="0042670E" w:rsidRDefault="00285C9C" w:rsidP="00285C9C">
      <w:pPr>
        <w:jc w:val="center"/>
        <w:rPr>
          <w:b/>
          <w:bCs/>
        </w:rPr>
      </w:pPr>
      <w:r>
        <w:rPr>
          <w:b/>
          <w:bCs/>
        </w:rPr>
        <w:t>Fire Officer III 2023</w:t>
      </w:r>
    </w:p>
    <w:p w14:paraId="11F59F78" w14:textId="74E4CD84" w:rsidR="00285C9C" w:rsidRDefault="00285C9C" w:rsidP="00285C9C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14662E79" w14:textId="19CAA7F4" w:rsidR="00285C9C" w:rsidRDefault="00285C9C" w:rsidP="00285C9C">
      <w:pPr>
        <w:pStyle w:val="ListParagraph"/>
        <w:numPr>
          <w:ilvl w:val="0"/>
          <w:numId w:val="1"/>
        </w:numPr>
      </w:pPr>
      <w:r>
        <w:t>Identify and explain the five types of incident management teams.</w:t>
      </w:r>
    </w:p>
    <w:p w14:paraId="5E755943" w14:textId="0E148F6A" w:rsidR="00285C9C" w:rsidRDefault="00285C9C" w:rsidP="00285C9C">
      <w:pPr>
        <w:pStyle w:val="ListParagraph"/>
        <w:numPr>
          <w:ilvl w:val="0"/>
          <w:numId w:val="1"/>
        </w:numPr>
      </w:pPr>
      <w:r>
        <w:t>Identify and explain the six different leadership styles.</w:t>
      </w:r>
    </w:p>
    <w:p w14:paraId="1F222074" w14:textId="35DAAD08" w:rsidR="00285C9C" w:rsidRDefault="00285C9C" w:rsidP="00285C9C">
      <w:pPr>
        <w:pStyle w:val="ListParagraph"/>
        <w:numPr>
          <w:ilvl w:val="0"/>
          <w:numId w:val="1"/>
        </w:numPr>
      </w:pPr>
      <w:r>
        <w:t>Describe the factors involved with justifying employee accommodation.</w:t>
      </w:r>
    </w:p>
    <w:p w14:paraId="0E7DEBA5" w14:textId="1935E716" w:rsidR="00285C9C" w:rsidRDefault="00285C9C" w:rsidP="00285C9C">
      <w:pPr>
        <w:pStyle w:val="ListParagraph"/>
        <w:numPr>
          <w:ilvl w:val="0"/>
          <w:numId w:val="1"/>
        </w:numPr>
      </w:pPr>
      <w:r>
        <w:t>Identify and explain the four steps of the budgetary process.</w:t>
      </w:r>
    </w:p>
    <w:p w14:paraId="3F74F177" w14:textId="27CA4D5D" w:rsidR="00285C9C" w:rsidRDefault="00B16AEE" w:rsidP="00285C9C">
      <w:pPr>
        <w:pStyle w:val="ListParagraph"/>
        <w:numPr>
          <w:ilvl w:val="0"/>
          <w:numId w:val="1"/>
        </w:numPr>
      </w:pPr>
      <w:r>
        <w:t>Identify the factors involved and the</w:t>
      </w:r>
      <w:r w:rsidR="00285C9C">
        <w:t xml:space="preserve"> importance of records retention.</w:t>
      </w:r>
    </w:p>
    <w:p w14:paraId="032E88DD" w14:textId="25A64E76" w:rsidR="00285C9C" w:rsidRDefault="00B16AEE" w:rsidP="00285C9C">
      <w:pPr>
        <w:pStyle w:val="ListParagraph"/>
        <w:numPr>
          <w:ilvl w:val="0"/>
          <w:numId w:val="1"/>
        </w:numPr>
      </w:pPr>
      <w:r>
        <w:t>Identify the goals of a training program.</w:t>
      </w:r>
    </w:p>
    <w:p w14:paraId="00E746A3" w14:textId="0C0FAE62" w:rsidR="00B16AEE" w:rsidRDefault="00B16AEE" w:rsidP="00285C9C">
      <w:pPr>
        <w:pStyle w:val="ListParagraph"/>
        <w:numPr>
          <w:ilvl w:val="0"/>
          <w:numId w:val="1"/>
        </w:numPr>
      </w:pPr>
      <w:r>
        <w:t>Explain the process for determining service levels.</w:t>
      </w:r>
    </w:p>
    <w:p w14:paraId="65600492" w14:textId="73AFACB2" w:rsidR="00B16AEE" w:rsidRDefault="0048393A" w:rsidP="00285C9C">
      <w:pPr>
        <w:pStyle w:val="ListParagraph"/>
        <w:numPr>
          <w:ilvl w:val="0"/>
          <w:numId w:val="1"/>
        </w:numPr>
      </w:pPr>
      <w:r>
        <w:t>Explain the process to ensure the validity of records.</w:t>
      </w:r>
    </w:p>
    <w:p w14:paraId="341E4005" w14:textId="4FCCD9C0" w:rsidR="0048393A" w:rsidRDefault="0048393A" w:rsidP="00285C9C">
      <w:pPr>
        <w:pStyle w:val="ListParagraph"/>
        <w:numPr>
          <w:ilvl w:val="0"/>
          <w:numId w:val="1"/>
        </w:numPr>
      </w:pPr>
      <w:r>
        <w:t>Explain the Family and Medical Leave Act.</w:t>
      </w:r>
    </w:p>
    <w:p w14:paraId="745D1A34" w14:textId="54DDFE84" w:rsidR="0048393A" w:rsidRDefault="0048393A" w:rsidP="00285C9C">
      <w:pPr>
        <w:pStyle w:val="ListParagraph"/>
        <w:numPr>
          <w:ilvl w:val="0"/>
          <w:numId w:val="1"/>
        </w:numPr>
      </w:pPr>
      <w:r>
        <w:t>Identify the requirements of a nondiscriminatory policy pertaining to promotions.</w:t>
      </w:r>
    </w:p>
    <w:p w14:paraId="56E6669B" w14:textId="75C797C7" w:rsidR="0048393A" w:rsidRDefault="0048393A" w:rsidP="00285C9C">
      <w:pPr>
        <w:pStyle w:val="ListParagraph"/>
        <w:numPr>
          <w:ilvl w:val="0"/>
          <w:numId w:val="1"/>
        </w:numPr>
      </w:pPr>
      <w:r>
        <w:t xml:space="preserve">Identify the factors that </w:t>
      </w:r>
      <w:r w:rsidR="00232054">
        <w:t>pertain to</w:t>
      </w:r>
      <w:r>
        <w:t xml:space="preserve"> the chief </w:t>
      </w:r>
      <w:r w:rsidR="00232054">
        <w:t>officer’s</w:t>
      </w:r>
      <w:r>
        <w:t xml:space="preserve"> interaction with stake</w:t>
      </w:r>
      <w:r w:rsidR="00232054">
        <w:t>holders.</w:t>
      </w:r>
    </w:p>
    <w:p w14:paraId="5150C255" w14:textId="10CAE873" w:rsidR="00232054" w:rsidRDefault="00232054" w:rsidP="00285C9C">
      <w:pPr>
        <w:pStyle w:val="ListParagraph"/>
        <w:numPr>
          <w:ilvl w:val="0"/>
          <w:numId w:val="1"/>
        </w:numPr>
      </w:pPr>
      <w:r>
        <w:t>Explain how employee wellness and fitness affect the department.</w:t>
      </w:r>
    </w:p>
    <w:p w14:paraId="62F9535D" w14:textId="756CCF6F" w:rsidR="00232054" w:rsidRDefault="00232054" w:rsidP="00285C9C">
      <w:pPr>
        <w:pStyle w:val="ListParagraph"/>
        <w:numPr>
          <w:ilvl w:val="0"/>
          <w:numId w:val="1"/>
        </w:numPr>
      </w:pPr>
      <w:r>
        <w:t>Explain the difference between cognitive learning and affective learning as it pertains to establishing education and training goals.</w:t>
      </w:r>
    </w:p>
    <w:p w14:paraId="4FD41496" w14:textId="19E1903B" w:rsidR="00232054" w:rsidRDefault="00232054" w:rsidP="00285C9C">
      <w:pPr>
        <w:pStyle w:val="ListParagraph"/>
        <w:numPr>
          <w:ilvl w:val="0"/>
          <w:numId w:val="1"/>
        </w:numPr>
      </w:pPr>
      <w:r>
        <w:t>Explain the difference between an expense budget and capital budget.</w:t>
      </w:r>
    </w:p>
    <w:p w14:paraId="70AC0E80" w14:textId="3E36E478" w:rsidR="00232054" w:rsidRDefault="00054E21" w:rsidP="00285C9C">
      <w:pPr>
        <w:pStyle w:val="ListParagraph"/>
        <w:numPr>
          <w:ilvl w:val="0"/>
          <w:numId w:val="1"/>
        </w:numPr>
      </w:pPr>
      <w:r>
        <w:t>Define the term strategy as it pertains to strategic planning.</w:t>
      </w:r>
    </w:p>
    <w:p w14:paraId="055BAD7D" w14:textId="722661D7" w:rsidR="00054E21" w:rsidRDefault="00054E21" w:rsidP="00285C9C">
      <w:pPr>
        <w:pStyle w:val="ListParagraph"/>
        <w:numPr>
          <w:ilvl w:val="0"/>
          <w:numId w:val="1"/>
        </w:numPr>
      </w:pPr>
      <w:r>
        <w:t>Describe NFPA 1.</w:t>
      </w:r>
    </w:p>
    <w:p w14:paraId="0333C4DE" w14:textId="6B65F788" w:rsidR="00054E21" w:rsidRDefault="00054E21" w:rsidP="00285C9C">
      <w:pPr>
        <w:pStyle w:val="ListParagraph"/>
        <w:numPr>
          <w:ilvl w:val="0"/>
          <w:numId w:val="1"/>
        </w:numPr>
      </w:pPr>
      <w:r>
        <w:t>Describe the difference between area command and unified command.</w:t>
      </w:r>
    </w:p>
    <w:p w14:paraId="4092A9FB" w14:textId="77777777" w:rsidR="00054E21" w:rsidRDefault="00054E21" w:rsidP="00285C9C">
      <w:pPr>
        <w:pStyle w:val="ListParagraph"/>
        <w:numPr>
          <w:ilvl w:val="0"/>
          <w:numId w:val="1"/>
        </w:numPr>
      </w:pPr>
      <w:r>
        <w:t xml:space="preserve">Define the following terms: </w:t>
      </w:r>
    </w:p>
    <w:p w14:paraId="49AD911D" w14:textId="0BC79A8B" w:rsidR="00054E21" w:rsidRDefault="00054E21" w:rsidP="00054E21">
      <w:pPr>
        <w:pStyle w:val="ListParagraph"/>
        <w:numPr>
          <w:ilvl w:val="1"/>
          <w:numId w:val="1"/>
        </w:numPr>
      </w:pPr>
      <w:r>
        <w:t>Disparate impact.</w:t>
      </w:r>
    </w:p>
    <w:p w14:paraId="7449C650" w14:textId="1B39994D" w:rsidR="00054E21" w:rsidRDefault="00054E21" w:rsidP="00054E21">
      <w:pPr>
        <w:pStyle w:val="ListParagraph"/>
        <w:numPr>
          <w:ilvl w:val="1"/>
          <w:numId w:val="1"/>
        </w:numPr>
      </w:pPr>
      <w:r>
        <w:t>Budget spreadsheet.</w:t>
      </w:r>
    </w:p>
    <w:p w14:paraId="40D536E2" w14:textId="3DC461B9" w:rsidR="003D109B" w:rsidRDefault="003D109B" w:rsidP="00054E21">
      <w:pPr>
        <w:pStyle w:val="ListParagraph"/>
        <w:numPr>
          <w:ilvl w:val="1"/>
          <w:numId w:val="1"/>
        </w:numPr>
      </w:pPr>
      <w:r>
        <w:t>Contrast error (in promotion).</w:t>
      </w:r>
    </w:p>
    <w:p w14:paraId="5A14EFEE" w14:textId="2351C693" w:rsidR="000101FA" w:rsidRDefault="000101FA" w:rsidP="00054E21">
      <w:pPr>
        <w:pStyle w:val="ListParagraph"/>
        <w:numPr>
          <w:ilvl w:val="1"/>
          <w:numId w:val="1"/>
        </w:numPr>
      </w:pPr>
      <w:r>
        <w:t>Division of work.</w:t>
      </w:r>
    </w:p>
    <w:p w14:paraId="11B8ADC6" w14:textId="18A61B08" w:rsidR="0089514B" w:rsidRDefault="0089514B" w:rsidP="00054E21">
      <w:pPr>
        <w:pStyle w:val="ListParagraph"/>
        <w:numPr>
          <w:ilvl w:val="1"/>
          <w:numId w:val="1"/>
        </w:numPr>
      </w:pPr>
      <w:r>
        <w:t>Preparedness (pertaining to NIMS)</w:t>
      </w:r>
    </w:p>
    <w:p w14:paraId="68D0FA37" w14:textId="649F6FF8" w:rsidR="00054E21" w:rsidRDefault="00054E21" w:rsidP="00285C9C">
      <w:pPr>
        <w:pStyle w:val="ListParagraph"/>
        <w:numPr>
          <w:ilvl w:val="0"/>
          <w:numId w:val="1"/>
        </w:numPr>
      </w:pPr>
      <w:r>
        <w:t>Identify the four types of planning</w:t>
      </w:r>
      <w:r w:rsidR="003D109B">
        <w:t xml:space="preserve"> fire agencies engage in.</w:t>
      </w:r>
    </w:p>
    <w:p w14:paraId="7241FCBA" w14:textId="70934CF8" w:rsidR="003D109B" w:rsidRDefault="003D109B" w:rsidP="00285C9C">
      <w:pPr>
        <w:pStyle w:val="ListParagraph"/>
        <w:numPr>
          <w:ilvl w:val="0"/>
          <w:numId w:val="1"/>
        </w:numPr>
      </w:pPr>
      <w:r>
        <w:t>Identify the purpose and the process of doing a post incident analysis.</w:t>
      </w:r>
    </w:p>
    <w:p w14:paraId="4C6F9AD2" w14:textId="57CACF80" w:rsidR="003D109B" w:rsidRDefault="003D109B" w:rsidP="00285C9C">
      <w:pPr>
        <w:pStyle w:val="ListParagraph"/>
        <w:numPr>
          <w:ilvl w:val="0"/>
          <w:numId w:val="1"/>
        </w:numPr>
      </w:pPr>
      <w:r>
        <w:t>Explain the difference between ICS forms 204 and 207.</w:t>
      </w:r>
    </w:p>
    <w:p w14:paraId="5412C6B6" w14:textId="5BEF64A6" w:rsidR="003D109B" w:rsidRDefault="000101FA" w:rsidP="00285C9C">
      <w:pPr>
        <w:pStyle w:val="ListParagraph"/>
        <w:numPr>
          <w:ilvl w:val="0"/>
          <w:numId w:val="1"/>
        </w:numPr>
      </w:pPr>
      <w:r>
        <w:t>Describe the National Professional Development Model.</w:t>
      </w:r>
    </w:p>
    <w:p w14:paraId="1D2EA4F2" w14:textId="2DDBFB87" w:rsidR="000101FA" w:rsidRDefault="000101FA" w:rsidP="00285C9C">
      <w:pPr>
        <w:pStyle w:val="ListParagraph"/>
        <w:numPr>
          <w:ilvl w:val="0"/>
          <w:numId w:val="1"/>
        </w:numPr>
      </w:pPr>
      <w:r>
        <w:t>Describe an emergency response center.</w:t>
      </w:r>
    </w:p>
    <w:p w14:paraId="0A2A1534" w14:textId="17AC052F" w:rsidR="000101FA" w:rsidRDefault="000101FA" w:rsidP="00285C9C">
      <w:pPr>
        <w:pStyle w:val="ListParagraph"/>
        <w:numPr>
          <w:ilvl w:val="0"/>
          <w:numId w:val="1"/>
        </w:numPr>
      </w:pPr>
      <w:r>
        <w:t>Identify the responsibilities of the incident commander.</w:t>
      </w:r>
    </w:p>
    <w:p w14:paraId="34001AD4" w14:textId="275F73CB" w:rsidR="000101FA" w:rsidRDefault="000101FA" w:rsidP="00285C9C">
      <w:pPr>
        <w:pStyle w:val="ListParagraph"/>
        <w:numPr>
          <w:ilvl w:val="0"/>
          <w:numId w:val="1"/>
        </w:numPr>
      </w:pPr>
      <w:r>
        <w:t>Describe a line-item budget system.</w:t>
      </w:r>
    </w:p>
    <w:p w14:paraId="7347AE9A" w14:textId="6FE92C20" w:rsidR="000101FA" w:rsidRDefault="000101FA" w:rsidP="00285C9C">
      <w:pPr>
        <w:pStyle w:val="ListParagraph"/>
        <w:numPr>
          <w:ilvl w:val="0"/>
          <w:numId w:val="1"/>
        </w:numPr>
      </w:pPr>
      <w:r>
        <w:t>Describe an incident action plan.</w:t>
      </w:r>
    </w:p>
    <w:p w14:paraId="6CC7DC96" w14:textId="1CE048AD" w:rsidR="000101FA" w:rsidRDefault="000101FA" w:rsidP="00285C9C">
      <w:pPr>
        <w:pStyle w:val="ListParagraph"/>
        <w:numPr>
          <w:ilvl w:val="0"/>
          <w:numId w:val="1"/>
        </w:numPr>
      </w:pPr>
      <w:r>
        <w:t>Identify the factors of professional development.</w:t>
      </w:r>
    </w:p>
    <w:p w14:paraId="31E1D31F" w14:textId="69EDF8A6" w:rsidR="000101FA" w:rsidRDefault="000101FA" w:rsidP="00285C9C">
      <w:pPr>
        <w:pStyle w:val="ListParagraph"/>
        <w:numPr>
          <w:ilvl w:val="0"/>
          <w:numId w:val="1"/>
        </w:numPr>
      </w:pPr>
      <w:r>
        <w:t>Identify the four components of job analysis.</w:t>
      </w:r>
    </w:p>
    <w:p w14:paraId="772CF1C5" w14:textId="158DD5CE" w:rsidR="000101FA" w:rsidRDefault="00052729" w:rsidP="00285C9C">
      <w:pPr>
        <w:pStyle w:val="ListParagraph"/>
        <w:numPr>
          <w:ilvl w:val="0"/>
          <w:numId w:val="1"/>
        </w:numPr>
      </w:pPr>
      <w:r>
        <w:t>Describe incentive programs pertaining to benefit packages.</w:t>
      </w:r>
    </w:p>
    <w:p w14:paraId="02C54CBE" w14:textId="61E3522D" w:rsidR="00052729" w:rsidRDefault="00052729" w:rsidP="00285C9C">
      <w:pPr>
        <w:pStyle w:val="ListParagraph"/>
        <w:numPr>
          <w:ilvl w:val="0"/>
          <w:numId w:val="1"/>
        </w:numPr>
      </w:pPr>
      <w:r>
        <w:t>Identify and explain the seven components that help the chief officer understand the organization.</w:t>
      </w:r>
    </w:p>
    <w:p w14:paraId="3BAA04DA" w14:textId="2128E779" w:rsidR="00052729" w:rsidRDefault="0089514B" w:rsidP="00285C9C">
      <w:pPr>
        <w:pStyle w:val="ListParagraph"/>
        <w:numPr>
          <w:ilvl w:val="0"/>
          <w:numId w:val="1"/>
        </w:numPr>
      </w:pPr>
      <w:r>
        <w:t>Identify the authority fire codes give to the fire safety specialist.</w:t>
      </w:r>
    </w:p>
    <w:p w14:paraId="2276BBDF" w14:textId="72D8F81A" w:rsidR="0089514B" w:rsidRDefault="0089514B" w:rsidP="00285C9C">
      <w:pPr>
        <w:pStyle w:val="ListParagraph"/>
        <w:numPr>
          <w:ilvl w:val="0"/>
          <w:numId w:val="1"/>
        </w:numPr>
      </w:pPr>
      <w:r>
        <w:t>Explain the difference between mutual aid and automatic aid.</w:t>
      </w:r>
    </w:p>
    <w:p w14:paraId="5588BD53" w14:textId="5CE36F9A" w:rsidR="0089514B" w:rsidRDefault="0089514B" w:rsidP="00285C9C">
      <w:pPr>
        <w:pStyle w:val="ListParagraph"/>
        <w:numPr>
          <w:ilvl w:val="0"/>
          <w:numId w:val="1"/>
        </w:numPr>
      </w:pPr>
      <w:r>
        <w:t>Explain the purpose of accident prevention programs.</w:t>
      </w:r>
    </w:p>
    <w:p w14:paraId="7E5B6400" w14:textId="77777777" w:rsidR="00232054" w:rsidRPr="00285C9C" w:rsidRDefault="00232054" w:rsidP="00232054"/>
    <w:sectPr w:rsidR="00232054" w:rsidRPr="0028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730FC"/>
    <w:multiLevelType w:val="hybridMultilevel"/>
    <w:tmpl w:val="D5DC1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62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9C"/>
    <w:rsid w:val="000101FA"/>
    <w:rsid w:val="00052729"/>
    <w:rsid w:val="00054E21"/>
    <w:rsid w:val="00232054"/>
    <w:rsid w:val="00285C9C"/>
    <w:rsid w:val="003D109B"/>
    <w:rsid w:val="0042670E"/>
    <w:rsid w:val="0048393A"/>
    <w:rsid w:val="0089514B"/>
    <w:rsid w:val="00B1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D1EF"/>
  <w15:chartTrackingRefBased/>
  <w15:docId w15:val="{14380ED4-55B7-4E91-B2D6-7B1C01F2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1</cp:revision>
  <dcterms:created xsi:type="dcterms:W3CDTF">2023-07-14T15:20:00Z</dcterms:created>
  <dcterms:modified xsi:type="dcterms:W3CDTF">2023-07-14T16:49:00Z</dcterms:modified>
</cp:coreProperties>
</file>